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B1C" w14:textId="77777777" w:rsidR="00F65457" w:rsidRDefault="00F65457" w:rsidP="00F65457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ANEXO II</w:t>
      </w:r>
    </w:p>
    <w:p w14:paraId="3DF12FB2" w14:textId="77777777" w:rsidR="00F65457" w:rsidRDefault="00F65457" w:rsidP="00F6545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CRITÉRIOS UTILIZADOS NA AVALIAÇÃO DE MÉRITO CULTURAL</w:t>
      </w:r>
    </w:p>
    <w:p w14:paraId="5603138D" w14:textId="29C44DEB" w:rsidR="0077790F" w:rsidRPr="00656E37" w:rsidRDefault="0077790F" w:rsidP="0077790F">
      <w:pPr>
        <w:pStyle w:val="NormalWeb"/>
        <w:spacing w:before="120" w:after="120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>EDITAL Nº 0</w:t>
      </w:r>
      <w:r w:rsidR="006838A4">
        <w:rPr>
          <w:rFonts w:ascii="Arial" w:hAnsi="Arial" w:cs="Arial"/>
          <w:b/>
          <w:bCs/>
          <w:color w:val="000000"/>
        </w:rPr>
        <w:t>7</w:t>
      </w:r>
      <w:r w:rsidRPr="00656E37">
        <w:rPr>
          <w:rFonts w:ascii="Arial" w:hAnsi="Arial" w:cs="Arial"/>
          <w:b/>
          <w:bCs/>
          <w:color w:val="000000"/>
        </w:rPr>
        <w:t>/2023</w:t>
      </w:r>
    </w:p>
    <w:p w14:paraId="4651C1E1" w14:textId="77777777" w:rsidR="00FE2B3B" w:rsidRDefault="00FE2B3B" w:rsidP="00FE2B3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“PRODUÇÃO DE CURTAS”</w:t>
      </w:r>
    </w:p>
    <w:p w14:paraId="4987A7C2" w14:textId="77777777" w:rsidR="00FE2B3B" w:rsidRDefault="00FE2B3B" w:rsidP="00FE2B3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1895BE55" w14:textId="77777777" w:rsidR="0077790F" w:rsidRDefault="0077790F" w:rsidP="0077790F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3B3833E" w14:textId="77777777" w:rsidR="0077790F" w:rsidRDefault="0077790F" w:rsidP="0077790F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8BEBC7C" w14:textId="77777777" w:rsidR="0077790F" w:rsidRDefault="0077790F" w:rsidP="0077790F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 w:rsidRPr="00656E37">
        <w:rPr>
          <w:rFonts w:ascii="Arial" w:hAnsi="Arial" w:cs="Arial"/>
          <w:b/>
          <w:bCs/>
          <w:color w:val="000000"/>
        </w:rPr>
        <w:t>LEI COMPLEMENTAR 195/2022 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56E37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41897E17" w14:textId="77777777" w:rsidR="005E72BE" w:rsidRPr="00F65457" w:rsidRDefault="005E72BE" w:rsidP="005E72BE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4595"/>
        <w:gridCol w:w="1293"/>
      </w:tblGrid>
      <w:tr w:rsidR="00F65457" w:rsidRPr="00F65457" w14:paraId="723CFA29" w14:textId="77777777" w:rsidTr="00F65457">
        <w:trPr>
          <w:trHeight w:val="5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F6545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F65457" w:rsidRPr="00F65457" w14:paraId="7A3EE720" w14:textId="77777777" w:rsidTr="00F65457">
        <w:trPr>
          <w:trHeight w:val="2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74F5189C" w:rsidR="00F65457" w:rsidRPr="00B5612A" w:rsidRDefault="00B5612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743CF09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planilha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do cronograma de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sua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adequação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previstos.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Também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ser considerada para fins 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conformidade dos valores e quantidades dos itens relacionados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79EE4DC6" w:rsidR="00F65457" w:rsidRPr="00F65457" w:rsidRDefault="00B5612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65457" w:rsidRPr="00F65457" w14:paraId="6A946651" w14:textId="77777777" w:rsidTr="00F65457">
        <w:trPr>
          <w:trHeight w:val="2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5AC56" w14:textId="6AEE939D" w:rsidR="00F65457" w:rsidRPr="00B5612A" w:rsidRDefault="00B5612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582146DE" w14:textId="7D4D0E8A" w:rsidR="00F65457" w:rsidRPr="00B5612A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(Compatibilidade da ficha </w:t>
            </w:r>
            <w:proofErr w:type="spellStart"/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técnica</w:t>
            </w:r>
            <w:proofErr w:type="spellEnd"/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as atividades </w:t>
            </w:r>
            <w:r w:rsidR="00FE58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serem </w:t>
            </w: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desenvolvidas)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8948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 a carreira dos profissionais que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compõem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 corpo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projeto, especificamente, do setor de audiovisual, verificando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não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relação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atribuições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executadas por eles no projeto (para esta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considerados os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currículos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membros da ficha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FB3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F65457" w:rsidRPr="00F65457" w14:paraId="492B8D6E" w14:textId="77777777" w:rsidTr="00F65457">
        <w:trPr>
          <w:trHeight w:val="7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627BC" w14:textId="2640A2E0" w:rsidR="00F65457" w:rsidRPr="00B5612A" w:rsidRDefault="00B5612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04CF503C" w14:textId="77777777" w:rsidR="00F65457" w:rsidRPr="00B5612A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(Contrapartida)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C7B8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Será avaliado o interesse público do detalhamento das atividades de contrapartida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BA0FB" w14:textId="72EA759C" w:rsidR="00F65457" w:rsidRPr="00F65457" w:rsidRDefault="00B5612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65457" w:rsidRPr="00F65457" w14:paraId="6DCDC4C3" w14:textId="77777777" w:rsidTr="00F65457">
        <w:trPr>
          <w:trHeight w:val="540"/>
        </w:trPr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47E61197" w:rsidR="00F65457" w:rsidRPr="00F65457" w:rsidRDefault="00B5612A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F65457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6A022C61" w14:textId="77777777" w:rsid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2555E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lastRenderedPageBreak/>
        <w:t>Além da pontuação acima, o proponente pode receber bônus de pontuação, ou seja, uma pontuação extra, conforme critérios abaixo especificados: 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339"/>
        <w:gridCol w:w="1753"/>
      </w:tblGrid>
      <w:tr w:rsidR="00F65457" w:rsidRPr="00F65457" w14:paraId="6F8A73EE" w14:textId="77777777" w:rsidTr="00B5612A">
        <w:trPr>
          <w:trHeight w:val="495"/>
        </w:trPr>
        <w:tc>
          <w:tcPr>
            <w:tcW w:w="8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B99D" w14:textId="40648E69" w:rsidR="00B5612A" w:rsidRPr="00B5612A" w:rsidRDefault="00B5612A" w:rsidP="00B5612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BÔNUS PARA PROPONENTES QUE POSSUAM, EM SEU</w:t>
            </w:r>
            <w:r w:rsidRPr="00B5612A">
              <w:rPr>
                <w:rFonts w:ascii="Arial" w:hAnsi="Arial" w:cs="Arial"/>
                <w:b/>
                <w:sz w:val="20"/>
                <w:szCs w:val="20"/>
              </w:rPr>
              <w:t xml:space="preserve"> QUADRO DE </w:t>
            </w:r>
            <w:r w:rsidRPr="00B5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B5612A">
              <w:rPr>
                <w:rStyle w:val="apple-tab-span"/>
                <w:rFonts w:ascii="Arial" w:hAnsi="Arial" w:cs="Arial"/>
                <w:b/>
                <w:color w:val="000000"/>
                <w:sz w:val="20"/>
                <w:szCs w:val="20"/>
              </w:rPr>
              <w:t>ÓCIOS, DIRETORES E/OU ADMINISTRADORES</w:t>
            </w:r>
            <w:r w:rsidRPr="00B5612A">
              <w:rPr>
                <w:rFonts w:ascii="Arial" w:hAnsi="Arial" w:cs="Arial"/>
                <w:b/>
                <w:sz w:val="20"/>
                <w:szCs w:val="20"/>
              </w:rPr>
              <w:t xml:space="preserve"> MAJORITARIAMENTE</w:t>
            </w:r>
          </w:p>
        </w:tc>
      </w:tr>
      <w:tr w:rsidR="00F65457" w:rsidRPr="00F65457" w14:paraId="526F1A4F" w14:textId="77777777" w:rsidTr="00B5612A">
        <w:trPr>
          <w:trHeight w:val="76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5E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Ponto Extra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395A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21CF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F65457" w:rsidRPr="00F65457" w14:paraId="1F86743E" w14:textId="77777777" w:rsidTr="00B5612A">
        <w:trPr>
          <w:trHeight w:val="53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210B" w14:textId="3B5986AD" w:rsidR="00F65457" w:rsidRPr="00F65457" w:rsidRDefault="00B5612A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D5C64" w14:textId="054C776A" w:rsidR="00F65457" w:rsidRPr="00F65457" w:rsidRDefault="00F65457" w:rsidP="00E863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E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seja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E4769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</w:tc>
      </w:tr>
      <w:tr w:rsidR="00F65457" w:rsidRPr="00F65457" w14:paraId="53071643" w14:textId="77777777" w:rsidTr="00B5612A">
        <w:trPr>
          <w:trHeight w:val="56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33FC" w14:textId="65FE886B" w:rsidR="00F65457" w:rsidRPr="00F65457" w:rsidRDefault="00B5612A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50CA2" w14:textId="26928BE9" w:rsidR="00F65457" w:rsidRPr="00F65457" w:rsidRDefault="00F65457" w:rsidP="004E53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E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</w:t>
            </w:r>
            <w:r w:rsidR="004E53D6">
              <w:rPr>
                <w:rFonts w:ascii="Arial" w:hAnsi="Arial" w:cs="Arial"/>
                <w:color w:val="000000"/>
                <w:sz w:val="20"/>
                <w:szCs w:val="20"/>
              </w:rPr>
              <w:t>seja deficiente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284A1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  <w:tr w:rsidR="00F65457" w:rsidRPr="00F65457" w14:paraId="1CA07F51" w14:textId="77777777" w:rsidTr="00B5612A">
        <w:trPr>
          <w:trHeight w:val="495"/>
        </w:trPr>
        <w:tc>
          <w:tcPr>
            <w:tcW w:w="6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F942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288D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PONTOS</w:t>
            </w:r>
          </w:p>
        </w:tc>
      </w:tr>
    </w:tbl>
    <w:p w14:paraId="60412478" w14:textId="7DCE50AE" w:rsidR="00F65457" w:rsidRDefault="00F65457" w:rsidP="00E76150">
      <w:pPr>
        <w:pStyle w:val="Normal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  <w:r w:rsidR="00841C86">
        <w:rPr>
          <w:rFonts w:ascii="Arial" w:hAnsi="Arial" w:cs="Arial"/>
          <w:color w:val="000000"/>
          <w:sz w:val="22"/>
          <w:szCs w:val="22"/>
        </w:rPr>
        <w:tab/>
      </w:r>
      <w:r w:rsidRPr="00F65457">
        <w:rPr>
          <w:rFonts w:ascii="Arial" w:hAnsi="Arial" w:cs="Arial"/>
          <w:color w:val="000000"/>
          <w:sz w:val="22"/>
          <w:szCs w:val="22"/>
        </w:rPr>
        <w:t xml:space="preserve">A pontuação final de cada candidatura será a </w:t>
      </w:r>
      <w:r w:rsidR="0078200B">
        <w:rPr>
          <w:rFonts w:ascii="Arial" w:hAnsi="Arial" w:cs="Arial"/>
          <w:color w:val="000000"/>
          <w:sz w:val="22"/>
          <w:szCs w:val="22"/>
        </w:rPr>
        <w:t>média aritmética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dos pontos atribuídos pelos três integrantes da Comissão de Avaliação.</w:t>
      </w:r>
    </w:p>
    <w:p w14:paraId="0E206E4B" w14:textId="0BDE9968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B5612A">
        <w:rPr>
          <w:rFonts w:ascii="Arial" w:hAnsi="Arial" w:cs="Arial"/>
          <w:color w:val="000000"/>
          <w:sz w:val="22"/>
          <w:szCs w:val="22"/>
        </w:rPr>
        <w:t>C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3ADE6487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0720A97A" w14:textId="2A3E7A53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ordem abaixo definida: A, B, C</w:t>
      </w:r>
      <w:r w:rsidR="00B5612A">
        <w:rPr>
          <w:rFonts w:ascii="Arial" w:hAnsi="Arial" w:cs="Arial"/>
          <w:color w:val="000000"/>
          <w:sz w:val="22"/>
          <w:szCs w:val="22"/>
        </w:rPr>
        <w:t>,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Caso nenhum dos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será adotado o sorteio.</w:t>
      </w:r>
    </w:p>
    <w:p w14:paraId="453A08FD" w14:textId="01EB7865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="00B5612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 pontos</w:t>
      </w:r>
      <w:r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77777777" w:rsid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 obrigatórios; </w:t>
      </w:r>
    </w:p>
    <w:p w14:paraId="15705A47" w14:textId="4D1E2142" w:rsidR="00E76150" w:rsidRPr="00F65457" w:rsidRDefault="00E76150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 - obtiverem média aritmética inferior a </w:t>
      </w:r>
      <w:r w:rsidRPr="00E76150">
        <w:rPr>
          <w:rFonts w:ascii="Arial" w:hAnsi="Arial" w:cs="Arial"/>
          <w:b/>
          <w:color w:val="000000"/>
          <w:sz w:val="22"/>
          <w:szCs w:val="22"/>
        </w:rPr>
        <w:t>40 pontos</w:t>
      </w:r>
      <w:r>
        <w:rPr>
          <w:rFonts w:ascii="Arial" w:hAnsi="Arial" w:cs="Arial"/>
          <w:color w:val="000000"/>
          <w:sz w:val="22"/>
          <w:szCs w:val="22"/>
        </w:rPr>
        <w:t>, na nota final;</w:t>
      </w:r>
    </w:p>
    <w:p w14:paraId="58C01CFF" w14:textId="4FB8D340" w:rsidR="00F65457" w:rsidRPr="00F65457" w:rsidRDefault="00E76150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</w:t>
      </w:r>
      <w:r>
        <w:rPr>
          <w:rFonts w:ascii="Arial" w:hAnsi="Arial" w:cs="Arial"/>
          <w:color w:val="000000"/>
          <w:sz w:val="22"/>
          <w:szCs w:val="22"/>
        </w:rPr>
        <w:t xml:space="preserve">outras formas de discriminação 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com fundamento no disposto no </w:t>
      </w:r>
      <w:hyperlink r:id="rId7" w:anchor="art3iv" w:history="1">
        <w:r w:rsidR="00F65457"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3070B" w14:textId="77777777" w:rsidR="00141B02" w:rsidRDefault="00141B02" w:rsidP="0032174C">
      <w:pPr>
        <w:spacing w:after="0" w:line="240" w:lineRule="auto"/>
      </w:pPr>
      <w:r>
        <w:separator/>
      </w:r>
    </w:p>
  </w:endnote>
  <w:endnote w:type="continuationSeparator" w:id="0">
    <w:p w14:paraId="1C27AFD6" w14:textId="77777777" w:rsidR="00141B02" w:rsidRDefault="00141B02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4B3AA" w14:textId="77777777" w:rsidR="00141B02" w:rsidRDefault="00141B02" w:rsidP="0032174C">
      <w:pPr>
        <w:spacing w:after="0" w:line="240" w:lineRule="auto"/>
      </w:pPr>
      <w:r>
        <w:separator/>
      </w:r>
    </w:p>
  </w:footnote>
  <w:footnote w:type="continuationSeparator" w:id="0">
    <w:p w14:paraId="14AEC96D" w14:textId="77777777" w:rsidR="00141B02" w:rsidRDefault="00141B02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41B02"/>
    <w:rsid w:val="00173B8A"/>
    <w:rsid w:val="00290321"/>
    <w:rsid w:val="0032174C"/>
    <w:rsid w:val="003D0309"/>
    <w:rsid w:val="00427431"/>
    <w:rsid w:val="004E53D6"/>
    <w:rsid w:val="005639DA"/>
    <w:rsid w:val="005E72BE"/>
    <w:rsid w:val="006838A4"/>
    <w:rsid w:val="00690C7D"/>
    <w:rsid w:val="007515D1"/>
    <w:rsid w:val="0077790F"/>
    <w:rsid w:val="0078200B"/>
    <w:rsid w:val="007B3FDB"/>
    <w:rsid w:val="00841C86"/>
    <w:rsid w:val="008B5A30"/>
    <w:rsid w:val="009D5116"/>
    <w:rsid w:val="00B5612A"/>
    <w:rsid w:val="00BE2B83"/>
    <w:rsid w:val="00D83B30"/>
    <w:rsid w:val="00E76150"/>
    <w:rsid w:val="00E863EA"/>
    <w:rsid w:val="00F65457"/>
    <w:rsid w:val="00FE2B3B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B5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19</cp:revision>
  <dcterms:created xsi:type="dcterms:W3CDTF">2023-07-12T14:46:00Z</dcterms:created>
  <dcterms:modified xsi:type="dcterms:W3CDTF">2023-09-25T11:29:00Z</dcterms:modified>
</cp:coreProperties>
</file>