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28CAF" w14:textId="683A3E9F" w:rsidR="004C3E1A" w:rsidRDefault="004C3E1A" w:rsidP="004C3E1A">
      <w:pPr>
        <w:pStyle w:val="NormalWeb"/>
        <w:spacing w:before="120" w:beforeAutospacing="0" w:after="120" w:afterAutospacing="0"/>
        <w:ind w:left="120" w:right="12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ANEXO VI</w:t>
      </w:r>
    </w:p>
    <w:p w14:paraId="505C10D5" w14:textId="02D89EB1" w:rsidR="004C3E1A" w:rsidRDefault="004C3E1A" w:rsidP="004C3E1A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CRONOGRAMA</w:t>
      </w:r>
    </w:p>
    <w:p w14:paraId="1F7D285F" w14:textId="77777777" w:rsidR="00674ECB" w:rsidRDefault="00674ECB" w:rsidP="00674ECB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EDITAL Nº 02/2024</w:t>
      </w:r>
    </w:p>
    <w:p w14:paraId="1F829630" w14:textId="77777777" w:rsidR="00674ECB" w:rsidRDefault="00674ECB" w:rsidP="00674ECB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“FESTIVAL DE CULTURA GEEK”</w:t>
      </w:r>
    </w:p>
    <w:p w14:paraId="6FC86276" w14:textId="77777777" w:rsidR="00674ECB" w:rsidRDefault="00674ECB" w:rsidP="00674ECB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75763D74" w14:textId="77777777" w:rsidR="00674ECB" w:rsidRDefault="00674ECB" w:rsidP="00674ECB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TERMO DE EXECUÇÃO CULTURAL COM RECURSOS DA </w:t>
      </w:r>
    </w:p>
    <w:p w14:paraId="54207D41" w14:textId="77777777" w:rsidR="00674ECB" w:rsidRDefault="00674ECB" w:rsidP="00674ECB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LEI COMPLEMENTAR 195/2022 (LEI PAULO GUSTAVO - LPG)</w:t>
      </w:r>
      <w:r>
        <w:rPr>
          <w:rFonts w:ascii="Arial" w:hAnsi="Arial" w:cs="Arial"/>
          <w:color w:val="000000"/>
          <w:sz w:val="27"/>
          <w:szCs w:val="27"/>
        </w:rPr>
        <w:t> </w:t>
      </w:r>
    </w:p>
    <w:p w14:paraId="7D721906" w14:textId="77777777" w:rsidR="00674ECB" w:rsidRPr="00F65457" w:rsidRDefault="00674ECB" w:rsidP="00674ECB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comgrade"/>
        <w:tblpPr w:leftFromText="141" w:rightFromText="141" w:vertAnchor="page" w:horzAnchor="margin" w:tblpY="6076"/>
        <w:tblW w:w="0" w:type="auto"/>
        <w:tblLook w:val="04A0" w:firstRow="1" w:lastRow="0" w:firstColumn="1" w:lastColumn="0" w:noHBand="0" w:noVBand="1"/>
      </w:tblPr>
      <w:tblGrid>
        <w:gridCol w:w="4839"/>
        <w:gridCol w:w="1851"/>
        <w:gridCol w:w="1804"/>
      </w:tblGrid>
      <w:tr w:rsidR="00674ECB" w:rsidRPr="00175DC1" w14:paraId="01CAA3C5" w14:textId="77777777" w:rsidTr="00674ECB">
        <w:trPr>
          <w:trHeight w:val="444"/>
        </w:trPr>
        <w:tc>
          <w:tcPr>
            <w:tcW w:w="4839" w:type="dxa"/>
          </w:tcPr>
          <w:p w14:paraId="70940279" w14:textId="77777777" w:rsidR="00674ECB" w:rsidRPr="00175DC1" w:rsidRDefault="00674ECB" w:rsidP="00674ECB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“Evento”</w:t>
            </w:r>
          </w:p>
        </w:tc>
        <w:tc>
          <w:tcPr>
            <w:tcW w:w="1851" w:type="dxa"/>
          </w:tcPr>
          <w:p w14:paraId="792FBE43" w14:textId="77777777" w:rsidR="00674ECB" w:rsidRPr="00175DC1" w:rsidRDefault="00674ECB" w:rsidP="00674ECB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Prazo</w:t>
            </w:r>
          </w:p>
        </w:tc>
        <w:tc>
          <w:tcPr>
            <w:tcW w:w="1804" w:type="dxa"/>
          </w:tcPr>
          <w:p w14:paraId="37A2F62B" w14:textId="77777777" w:rsidR="00674ECB" w:rsidRPr="00175DC1" w:rsidRDefault="00674ECB" w:rsidP="00674ECB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Data</w:t>
            </w:r>
          </w:p>
        </w:tc>
      </w:tr>
      <w:tr w:rsidR="00674ECB" w:rsidRPr="00175DC1" w14:paraId="2669AA4A" w14:textId="77777777" w:rsidTr="00847655">
        <w:trPr>
          <w:trHeight w:val="444"/>
        </w:trPr>
        <w:tc>
          <w:tcPr>
            <w:tcW w:w="4839" w:type="dxa"/>
          </w:tcPr>
          <w:p w14:paraId="55F96F5E" w14:textId="77777777" w:rsidR="00674ECB" w:rsidRPr="00175DC1" w:rsidRDefault="00674ECB" w:rsidP="00674ECB">
            <w:pPr>
              <w:jc w:val="center"/>
              <w:rPr>
                <w:sz w:val="24"/>
                <w:szCs w:val="24"/>
              </w:rPr>
            </w:pPr>
            <w:r w:rsidRPr="00175DC1">
              <w:rPr>
                <w:sz w:val="24"/>
                <w:szCs w:val="24"/>
              </w:rPr>
              <w:t xml:space="preserve">Publicação do </w:t>
            </w:r>
            <w:r>
              <w:rPr>
                <w:sz w:val="24"/>
                <w:szCs w:val="24"/>
              </w:rPr>
              <w:t>Edital</w:t>
            </w:r>
          </w:p>
        </w:tc>
        <w:tc>
          <w:tcPr>
            <w:tcW w:w="1851" w:type="dxa"/>
            <w:vAlign w:val="center"/>
          </w:tcPr>
          <w:p w14:paraId="5D3248D5" w14:textId="76FE5183" w:rsidR="00674ECB" w:rsidRPr="00175DC1" w:rsidRDefault="00674ECB" w:rsidP="00847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47655">
              <w:rPr>
                <w:sz w:val="24"/>
                <w:szCs w:val="24"/>
              </w:rPr>
              <w:t xml:space="preserve"> x -</w:t>
            </w:r>
          </w:p>
        </w:tc>
        <w:tc>
          <w:tcPr>
            <w:tcW w:w="1804" w:type="dxa"/>
            <w:vAlign w:val="center"/>
          </w:tcPr>
          <w:p w14:paraId="6D21027F" w14:textId="5B895786" w:rsidR="00674ECB" w:rsidRPr="00175DC1" w:rsidRDefault="00847655" w:rsidP="00847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de março</w:t>
            </w:r>
          </w:p>
        </w:tc>
      </w:tr>
      <w:tr w:rsidR="00674ECB" w:rsidRPr="00175DC1" w14:paraId="5F278BC2" w14:textId="77777777" w:rsidTr="00847655">
        <w:trPr>
          <w:trHeight w:val="444"/>
        </w:trPr>
        <w:tc>
          <w:tcPr>
            <w:tcW w:w="4839" w:type="dxa"/>
          </w:tcPr>
          <w:p w14:paraId="3EB69EF1" w14:textId="77777777" w:rsidR="00674ECB" w:rsidRPr="00175DC1" w:rsidRDefault="00674ECB" w:rsidP="00674ECB">
            <w:pPr>
              <w:jc w:val="center"/>
              <w:rPr>
                <w:sz w:val="24"/>
                <w:szCs w:val="24"/>
              </w:rPr>
            </w:pPr>
            <w:r w:rsidRPr="00175DC1">
              <w:rPr>
                <w:sz w:val="24"/>
                <w:szCs w:val="24"/>
              </w:rPr>
              <w:t>Inscrições</w:t>
            </w:r>
          </w:p>
        </w:tc>
        <w:tc>
          <w:tcPr>
            <w:tcW w:w="1851" w:type="dxa"/>
            <w:vAlign w:val="center"/>
          </w:tcPr>
          <w:p w14:paraId="7EFC5704" w14:textId="77777777" w:rsidR="00674ECB" w:rsidRPr="00175DC1" w:rsidRDefault="00674ECB" w:rsidP="00847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dias</w:t>
            </w:r>
          </w:p>
        </w:tc>
        <w:tc>
          <w:tcPr>
            <w:tcW w:w="1804" w:type="dxa"/>
            <w:vAlign w:val="center"/>
          </w:tcPr>
          <w:p w14:paraId="31A341FE" w14:textId="6C75DEF2" w:rsidR="00674ECB" w:rsidRPr="00175DC1" w:rsidRDefault="00847655" w:rsidP="00571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a 21 de abril</w:t>
            </w:r>
          </w:p>
        </w:tc>
      </w:tr>
      <w:tr w:rsidR="00674ECB" w:rsidRPr="00175DC1" w14:paraId="7C0A713F" w14:textId="77777777" w:rsidTr="00847655">
        <w:trPr>
          <w:trHeight w:val="444"/>
        </w:trPr>
        <w:tc>
          <w:tcPr>
            <w:tcW w:w="4839" w:type="dxa"/>
          </w:tcPr>
          <w:p w14:paraId="0B296D31" w14:textId="77777777" w:rsidR="00674ECB" w:rsidRPr="00175DC1" w:rsidRDefault="00674ECB" w:rsidP="00674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da lista de inscritos</w:t>
            </w:r>
          </w:p>
        </w:tc>
        <w:tc>
          <w:tcPr>
            <w:tcW w:w="1851" w:type="dxa"/>
            <w:vAlign w:val="center"/>
          </w:tcPr>
          <w:p w14:paraId="4F4EB0DD" w14:textId="77777777" w:rsidR="00674ECB" w:rsidRPr="00175DC1" w:rsidRDefault="00674ECB" w:rsidP="00847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  <w:vAlign w:val="center"/>
          </w:tcPr>
          <w:p w14:paraId="18E3F3BE" w14:textId="600C3033" w:rsidR="00674ECB" w:rsidRDefault="00847655" w:rsidP="00847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de abril</w:t>
            </w:r>
          </w:p>
        </w:tc>
      </w:tr>
      <w:tr w:rsidR="00674ECB" w:rsidRPr="00175DC1" w14:paraId="027BDD22" w14:textId="77777777" w:rsidTr="00847655">
        <w:trPr>
          <w:trHeight w:val="444"/>
        </w:trPr>
        <w:tc>
          <w:tcPr>
            <w:tcW w:w="4839" w:type="dxa"/>
          </w:tcPr>
          <w:p w14:paraId="37A78B0D" w14:textId="77777777" w:rsidR="00674ECB" w:rsidRPr="00175DC1" w:rsidRDefault="00674ECB" w:rsidP="00674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Análise do Mérito</w:t>
            </w:r>
          </w:p>
        </w:tc>
        <w:tc>
          <w:tcPr>
            <w:tcW w:w="1851" w:type="dxa"/>
            <w:vAlign w:val="center"/>
          </w:tcPr>
          <w:p w14:paraId="318E53A8" w14:textId="77777777" w:rsidR="00674ECB" w:rsidRPr="00175DC1" w:rsidRDefault="00674ECB" w:rsidP="00847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dias</w:t>
            </w:r>
          </w:p>
        </w:tc>
        <w:tc>
          <w:tcPr>
            <w:tcW w:w="1804" w:type="dxa"/>
            <w:vAlign w:val="center"/>
          </w:tcPr>
          <w:p w14:paraId="4EA20239" w14:textId="77777777" w:rsidR="00674ECB" w:rsidRDefault="00847655" w:rsidP="00847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de abril</w:t>
            </w:r>
          </w:p>
          <w:p w14:paraId="3C2C1705" w14:textId="394E0DF1" w:rsidR="00847655" w:rsidRPr="00175DC1" w:rsidRDefault="00847655" w:rsidP="0084765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 02 de maio</w:t>
            </w:r>
          </w:p>
        </w:tc>
      </w:tr>
      <w:tr w:rsidR="00674ECB" w:rsidRPr="00175DC1" w14:paraId="14FBC05A" w14:textId="77777777" w:rsidTr="00847655">
        <w:trPr>
          <w:trHeight w:val="682"/>
        </w:trPr>
        <w:tc>
          <w:tcPr>
            <w:tcW w:w="4839" w:type="dxa"/>
          </w:tcPr>
          <w:p w14:paraId="64DF0B4F" w14:textId="383C1B8D" w:rsidR="00674ECB" w:rsidRDefault="00674ECB" w:rsidP="00674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Resultado Parcial</w:t>
            </w:r>
          </w:p>
          <w:p w14:paraId="5BC1CB1D" w14:textId="77777777" w:rsidR="00674ECB" w:rsidRPr="00175DC1" w:rsidRDefault="00674ECB" w:rsidP="00674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após análise do mérito</w:t>
            </w:r>
          </w:p>
        </w:tc>
        <w:tc>
          <w:tcPr>
            <w:tcW w:w="1851" w:type="dxa"/>
            <w:vAlign w:val="center"/>
          </w:tcPr>
          <w:p w14:paraId="3499FA37" w14:textId="77777777" w:rsidR="00674ECB" w:rsidRPr="00175DC1" w:rsidRDefault="00674ECB" w:rsidP="00847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  <w:vAlign w:val="center"/>
          </w:tcPr>
          <w:p w14:paraId="1220F24A" w14:textId="0279B557" w:rsidR="00674ECB" w:rsidRPr="00175DC1" w:rsidRDefault="00847655" w:rsidP="00847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de maio</w:t>
            </w:r>
          </w:p>
        </w:tc>
      </w:tr>
      <w:tr w:rsidR="00674ECB" w:rsidRPr="00175DC1" w14:paraId="056A2CDA" w14:textId="77777777" w:rsidTr="00847655">
        <w:trPr>
          <w:trHeight w:val="444"/>
        </w:trPr>
        <w:tc>
          <w:tcPr>
            <w:tcW w:w="4839" w:type="dxa"/>
          </w:tcPr>
          <w:p w14:paraId="190EEA67" w14:textId="77777777" w:rsidR="00674ECB" w:rsidRPr="00175DC1" w:rsidRDefault="00674ECB" w:rsidP="00674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Prazo para recursos</w:t>
            </w:r>
          </w:p>
        </w:tc>
        <w:tc>
          <w:tcPr>
            <w:tcW w:w="1851" w:type="dxa"/>
            <w:vAlign w:val="center"/>
          </w:tcPr>
          <w:p w14:paraId="6C43439D" w14:textId="77777777" w:rsidR="00674ECB" w:rsidRPr="00175DC1" w:rsidRDefault="00674ECB" w:rsidP="00847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dias úteis</w:t>
            </w:r>
          </w:p>
        </w:tc>
        <w:tc>
          <w:tcPr>
            <w:tcW w:w="1804" w:type="dxa"/>
            <w:vAlign w:val="center"/>
          </w:tcPr>
          <w:p w14:paraId="6B85C1D6" w14:textId="122E80EE" w:rsidR="00674ECB" w:rsidRPr="00A373A6" w:rsidRDefault="00847655" w:rsidP="00847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a 08 de maio</w:t>
            </w:r>
          </w:p>
        </w:tc>
      </w:tr>
      <w:tr w:rsidR="00847655" w:rsidRPr="00175DC1" w14:paraId="55E36310" w14:textId="77777777" w:rsidTr="00847655">
        <w:trPr>
          <w:trHeight w:val="444"/>
        </w:trPr>
        <w:tc>
          <w:tcPr>
            <w:tcW w:w="4839" w:type="dxa"/>
          </w:tcPr>
          <w:p w14:paraId="455DE64C" w14:textId="5D32894B" w:rsidR="00847655" w:rsidRDefault="00847655" w:rsidP="00674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Publicação do Resultado Final </w:t>
            </w:r>
          </w:p>
          <w:p w14:paraId="63141C56" w14:textId="0998D045" w:rsidR="00847655" w:rsidRDefault="00847655" w:rsidP="00674EC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</w:t>
            </w:r>
            <w:proofErr w:type="gramEnd"/>
            <w:r>
              <w:rPr>
                <w:sz w:val="24"/>
                <w:szCs w:val="24"/>
              </w:rPr>
              <w:t xml:space="preserve"> Mérito Cultural</w:t>
            </w:r>
          </w:p>
        </w:tc>
        <w:tc>
          <w:tcPr>
            <w:tcW w:w="1851" w:type="dxa"/>
            <w:vAlign w:val="center"/>
          </w:tcPr>
          <w:p w14:paraId="159001F6" w14:textId="4A7CF26F" w:rsidR="00847655" w:rsidRDefault="00847655" w:rsidP="00847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  <w:vAlign w:val="center"/>
          </w:tcPr>
          <w:p w14:paraId="50A7F15D" w14:textId="5657AFB2" w:rsidR="00847655" w:rsidRPr="00A373A6" w:rsidRDefault="00847655" w:rsidP="00847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de maio</w:t>
            </w:r>
          </w:p>
        </w:tc>
      </w:tr>
      <w:tr w:rsidR="00847655" w:rsidRPr="00175DC1" w14:paraId="297BC9C5" w14:textId="77777777" w:rsidTr="00847655">
        <w:trPr>
          <w:trHeight w:val="444"/>
        </w:trPr>
        <w:tc>
          <w:tcPr>
            <w:tcW w:w="4839" w:type="dxa"/>
          </w:tcPr>
          <w:p w14:paraId="27140E94" w14:textId="6B69A65E" w:rsidR="00847655" w:rsidRDefault="00847655" w:rsidP="00847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Prazo para habilitação</w:t>
            </w:r>
          </w:p>
        </w:tc>
        <w:tc>
          <w:tcPr>
            <w:tcW w:w="1851" w:type="dxa"/>
            <w:vAlign w:val="center"/>
          </w:tcPr>
          <w:p w14:paraId="47800999" w14:textId="5F5A121F" w:rsidR="00847655" w:rsidRDefault="00847655" w:rsidP="00847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dias</w:t>
            </w:r>
          </w:p>
        </w:tc>
        <w:tc>
          <w:tcPr>
            <w:tcW w:w="1804" w:type="dxa"/>
            <w:vAlign w:val="center"/>
          </w:tcPr>
          <w:p w14:paraId="1D14F864" w14:textId="721A8F85" w:rsidR="00847655" w:rsidRDefault="00847655" w:rsidP="00847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7116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de maio</w:t>
            </w:r>
          </w:p>
          <w:p w14:paraId="15FD1783" w14:textId="3B7F8C95" w:rsidR="00847655" w:rsidRPr="00A373A6" w:rsidRDefault="00847655" w:rsidP="0057116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 1</w:t>
            </w:r>
            <w:r w:rsidR="0057116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de maio</w:t>
            </w:r>
          </w:p>
        </w:tc>
      </w:tr>
      <w:tr w:rsidR="00847655" w:rsidRPr="00175DC1" w14:paraId="3FEB8E6D" w14:textId="77777777" w:rsidTr="00847655">
        <w:trPr>
          <w:trHeight w:val="444"/>
        </w:trPr>
        <w:tc>
          <w:tcPr>
            <w:tcW w:w="4839" w:type="dxa"/>
          </w:tcPr>
          <w:p w14:paraId="34D7DAC6" w14:textId="4889DB36" w:rsidR="00847655" w:rsidRDefault="00847655" w:rsidP="00674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Resultado Parcial</w:t>
            </w:r>
          </w:p>
          <w:p w14:paraId="46467324" w14:textId="6A06884A" w:rsidR="00847655" w:rsidRDefault="00847655" w:rsidP="0084765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após</w:t>
            </w:r>
            <w:proofErr w:type="gramEnd"/>
            <w:r>
              <w:rPr>
                <w:sz w:val="24"/>
                <w:szCs w:val="24"/>
              </w:rPr>
              <w:t xml:space="preserve"> habilitação</w:t>
            </w:r>
          </w:p>
        </w:tc>
        <w:tc>
          <w:tcPr>
            <w:tcW w:w="1851" w:type="dxa"/>
            <w:vAlign w:val="center"/>
          </w:tcPr>
          <w:p w14:paraId="17BC15A8" w14:textId="388C3C9E" w:rsidR="00847655" w:rsidRDefault="00847655" w:rsidP="00847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  <w:vAlign w:val="center"/>
          </w:tcPr>
          <w:p w14:paraId="25977EE3" w14:textId="50E13368" w:rsidR="00847655" w:rsidRPr="00A373A6" w:rsidRDefault="0057116C" w:rsidP="00571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47655">
              <w:rPr>
                <w:sz w:val="24"/>
                <w:szCs w:val="24"/>
              </w:rPr>
              <w:t xml:space="preserve"> de maio</w:t>
            </w:r>
          </w:p>
        </w:tc>
      </w:tr>
      <w:tr w:rsidR="00847655" w:rsidRPr="00175DC1" w14:paraId="2C2F97B9" w14:textId="77777777" w:rsidTr="00847655">
        <w:trPr>
          <w:trHeight w:val="444"/>
        </w:trPr>
        <w:tc>
          <w:tcPr>
            <w:tcW w:w="4839" w:type="dxa"/>
          </w:tcPr>
          <w:p w14:paraId="5132D553" w14:textId="0ADDF90E" w:rsidR="00847655" w:rsidRDefault="00847655" w:rsidP="00674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Prazo para recursos</w:t>
            </w:r>
          </w:p>
        </w:tc>
        <w:tc>
          <w:tcPr>
            <w:tcW w:w="1851" w:type="dxa"/>
            <w:vAlign w:val="center"/>
          </w:tcPr>
          <w:p w14:paraId="262EC152" w14:textId="592D43BB" w:rsidR="00847655" w:rsidRDefault="00847655" w:rsidP="00847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dias úteis</w:t>
            </w:r>
          </w:p>
        </w:tc>
        <w:tc>
          <w:tcPr>
            <w:tcW w:w="1804" w:type="dxa"/>
            <w:vAlign w:val="center"/>
          </w:tcPr>
          <w:p w14:paraId="6ABB3D67" w14:textId="43ED134B" w:rsidR="00847655" w:rsidRDefault="0057116C" w:rsidP="00847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a 23</w:t>
            </w:r>
            <w:r w:rsidR="00847655">
              <w:rPr>
                <w:sz w:val="24"/>
                <w:szCs w:val="24"/>
              </w:rPr>
              <w:t xml:space="preserve"> de maio</w:t>
            </w:r>
          </w:p>
        </w:tc>
      </w:tr>
      <w:tr w:rsidR="00674ECB" w:rsidRPr="00175DC1" w14:paraId="15DCC224" w14:textId="77777777" w:rsidTr="00847655">
        <w:trPr>
          <w:trHeight w:val="444"/>
        </w:trPr>
        <w:tc>
          <w:tcPr>
            <w:tcW w:w="4839" w:type="dxa"/>
          </w:tcPr>
          <w:p w14:paraId="55474F48" w14:textId="77777777" w:rsidR="00674ECB" w:rsidRDefault="00674ECB" w:rsidP="00674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resultado Final</w:t>
            </w:r>
          </w:p>
        </w:tc>
        <w:tc>
          <w:tcPr>
            <w:tcW w:w="1851" w:type="dxa"/>
            <w:vAlign w:val="center"/>
          </w:tcPr>
          <w:p w14:paraId="2BB95DD1" w14:textId="77777777" w:rsidR="00674ECB" w:rsidRDefault="00674ECB" w:rsidP="00847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  <w:vAlign w:val="center"/>
          </w:tcPr>
          <w:p w14:paraId="0150DA8B" w14:textId="19780A21" w:rsidR="00674ECB" w:rsidRDefault="00847655" w:rsidP="00571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7116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de maio</w:t>
            </w:r>
          </w:p>
        </w:tc>
      </w:tr>
      <w:tr w:rsidR="00745070" w:rsidRPr="00175DC1" w14:paraId="618D4C03" w14:textId="77777777" w:rsidTr="00847655">
        <w:trPr>
          <w:trHeight w:val="444"/>
        </w:trPr>
        <w:tc>
          <w:tcPr>
            <w:tcW w:w="4839" w:type="dxa"/>
          </w:tcPr>
          <w:p w14:paraId="7A640EAE" w14:textId="59D92C45" w:rsidR="00745070" w:rsidRDefault="00745070" w:rsidP="00674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Termo</w:t>
            </w:r>
            <w:r w:rsidR="00891D48">
              <w:rPr>
                <w:sz w:val="24"/>
                <w:szCs w:val="24"/>
              </w:rPr>
              <w:t xml:space="preserve"> de Execução Cultural</w:t>
            </w:r>
            <w:bookmarkStart w:id="0" w:name="_GoBack"/>
            <w:bookmarkEnd w:id="0"/>
          </w:p>
        </w:tc>
        <w:tc>
          <w:tcPr>
            <w:tcW w:w="1851" w:type="dxa"/>
            <w:vAlign w:val="center"/>
          </w:tcPr>
          <w:p w14:paraId="6B94115C" w14:textId="3559C917" w:rsidR="00745070" w:rsidRDefault="00745070" w:rsidP="00847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x - </w:t>
            </w:r>
          </w:p>
        </w:tc>
        <w:tc>
          <w:tcPr>
            <w:tcW w:w="1804" w:type="dxa"/>
            <w:vAlign w:val="center"/>
          </w:tcPr>
          <w:p w14:paraId="2A6AE2D8" w14:textId="74D3FBE3" w:rsidR="00745070" w:rsidRDefault="00745070" w:rsidP="00571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 dia 29 de maio</w:t>
            </w:r>
          </w:p>
        </w:tc>
      </w:tr>
      <w:tr w:rsidR="00674ECB" w:rsidRPr="00175DC1" w14:paraId="4DAE137C" w14:textId="77777777" w:rsidTr="00847655">
        <w:trPr>
          <w:trHeight w:val="444"/>
        </w:trPr>
        <w:tc>
          <w:tcPr>
            <w:tcW w:w="4839" w:type="dxa"/>
          </w:tcPr>
          <w:p w14:paraId="5110A908" w14:textId="77777777" w:rsidR="00674ECB" w:rsidRDefault="00674ECB" w:rsidP="00674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Pagamento</w:t>
            </w:r>
          </w:p>
        </w:tc>
        <w:tc>
          <w:tcPr>
            <w:tcW w:w="1851" w:type="dxa"/>
            <w:vAlign w:val="center"/>
          </w:tcPr>
          <w:p w14:paraId="073187F7" w14:textId="77777777" w:rsidR="00674ECB" w:rsidRDefault="00674ECB" w:rsidP="00847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  <w:vAlign w:val="center"/>
          </w:tcPr>
          <w:p w14:paraId="1239C7AE" w14:textId="77777777" w:rsidR="00674ECB" w:rsidRDefault="00674ECB" w:rsidP="00847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até 45 dias</w:t>
            </w:r>
          </w:p>
        </w:tc>
      </w:tr>
    </w:tbl>
    <w:p w14:paraId="12772DFC" w14:textId="77777777" w:rsidR="00D712E6" w:rsidRDefault="00D712E6" w:rsidP="00D712E6">
      <w:pPr>
        <w:autoSpaceDE w:val="0"/>
        <w:jc w:val="center"/>
        <w:rPr>
          <w:rFonts w:ascii="Calibri" w:hAnsi="Calibri" w:cs="Arial"/>
          <w:b/>
          <w:u w:val="single"/>
        </w:rPr>
      </w:pPr>
    </w:p>
    <w:p w14:paraId="5BC55D67" w14:textId="77777777" w:rsidR="00710199" w:rsidRDefault="00710199" w:rsidP="00710199">
      <w:pPr>
        <w:spacing w:before="120" w:after="120" w:line="240" w:lineRule="auto"/>
        <w:ind w:right="120"/>
        <w:rPr>
          <w:rFonts w:ascii="Arial" w:eastAsia="Times New Roman" w:hAnsi="Arial" w:cs="Arial"/>
          <w:kern w:val="0"/>
          <w:lang w:eastAsia="pt-BR"/>
          <w14:ligatures w14:val="none"/>
        </w:rPr>
      </w:pPr>
    </w:p>
    <w:sectPr w:rsidR="00710199" w:rsidSect="00F86D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D61AE" w14:textId="77777777" w:rsidR="00A83496" w:rsidRDefault="00A83496" w:rsidP="00EF6C1B">
      <w:pPr>
        <w:spacing w:after="0" w:line="240" w:lineRule="auto"/>
      </w:pPr>
      <w:r>
        <w:separator/>
      </w:r>
    </w:p>
  </w:endnote>
  <w:endnote w:type="continuationSeparator" w:id="0">
    <w:p w14:paraId="7FC5FF35" w14:textId="77777777" w:rsidR="00A83496" w:rsidRDefault="00A83496" w:rsidP="00EF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F82E0" w14:textId="77777777" w:rsidR="006D76CC" w:rsidRDefault="006D76C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12D47" w14:textId="77777777" w:rsidR="006D76CC" w:rsidRDefault="006D76C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6141C" w14:textId="77777777" w:rsidR="006D76CC" w:rsidRDefault="006D76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7FD29" w14:textId="77777777" w:rsidR="00A83496" w:rsidRDefault="00A83496" w:rsidP="00EF6C1B">
      <w:pPr>
        <w:spacing w:after="0" w:line="240" w:lineRule="auto"/>
      </w:pPr>
      <w:r>
        <w:separator/>
      </w:r>
    </w:p>
  </w:footnote>
  <w:footnote w:type="continuationSeparator" w:id="0">
    <w:p w14:paraId="16F192E7" w14:textId="77777777" w:rsidR="00A83496" w:rsidRDefault="00A83496" w:rsidP="00EF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CF36E" w14:textId="77777777" w:rsidR="006D76CC" w:rsidRDefault="006D76C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41884" w14:textId="77777777" w:rsidR="00EF6C1B" w:rsidRDefault="00EF6C1B" w:rsidP="00EF6C1B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7CF0C756" wp14:editId="3C1C2F32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D8374" w14:textId="77777777" w:rsidR="00EF6C1B" w:rsidRDefault="00EF6C1B" w:rsidP="00EF6C1B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163B2C68" w14:textId="1AD49BFA" w:rsidR="00EF6C1B" w:rsidRDefault="006D76CC" w:rsidP="006D76CC">
    <w:pPr>
      <w:pStyle w:val="Cabealho"/>
      <w:tabs>
        <w:tab w:val="clear" w:pos="4252"/>
        <w:tab w:val="clear" w:pos="8504"/>
        <w:tab w:val="left" w:pos="6351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AE533" w14:textId="77777777" w:rsidR="006D76CC" w:rsidRDefault="006D76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D51B0"/>
    <w:rsid w:val="00227EA2"/>
    <w:rsid w:val="002B1D2B"/>
    <w:rsid w:val="0033181D"/>
    <w:rsid w:val="00380776"/>
    <w:rsid w:val="003C7205"/>
    <w:rsid w:val="003D0FAC"/>
    <w:rsid w:val="003D35D8"/>
    <w:rsid w:val="00402FCC"/>
    <w:rsid w:val="004305B7"/>
    <w:rsid w:val="004C3E1A"/>
    <w:rsid w:val="0057116C"/>
    <w:rsid w:val="005C1273"/>
    <w:rsid w:val="005C77D4"/>
    <w:rsid w:val="00674ECB"/>
    <w:rsid w:val="006849D8"/>
    <w:rsid w:val="00684FD2"/>
    <w:rsid w:val="006D76CC"/>
    <w:rsid w:val="00710199"/>
    <w:rsid w:val="00745070"/>
    <w:rsid w:val="00847655"/>
    <w:rsid w:val="00891D48"/>
    <w:rsid w:val="00901C7C"/>
    <w:rsid w:val="0097337A"/>
    <w:rsid w:val="00A83496"/>
    <w:rsid w:val="00B204BE"/>
    <w:rsid w:val="00C21541"/>
    <w:rsid w:val="00C867B3"/>
    <w:rsid w:val="00C940FE"/>
    <w:rsid w:val="00D712E6"/>
    <w:rsid w:val="00DA29D9"/>
    <w:rsid w:val="00E42103"/>
    <w:rsid w:val="00EF6C1B"/>
    <w:rsid w:val="00F46F14"/>
    <w:rsid w:val="00F86DD3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Fontepargpadro"/>
    <w:rsid w:val="00EF6C1B"/>
  </w:style>
  <w:style w:type="paragraph" w:styleId="Cabealho">
    <w:name w:val="header"/>
    <w:basedOn w:val="Normal"/>
    <w:link w:val="Cabealho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C1B"/>
  </w:style>
  <w:style w:type="paragraph" w:styleId="Rodap">
    <w:name w:val="footer"/>
    <w:basedOn w:val="Normal"/>
    <w:link w:val="Rodap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C1B"/>
  </w:style>
  <w:style w:type="paragraph" w:customStyle="1" w:styleId="ndice">
    <w:name w:val="Índice"/>
    <w:basedOn w:val="Normal"/>
    <w:qFormat/>
    <w:rsid w:val="00402FCC"/>
    <w:pPr>
      <w:suppressLineNumbers/>
    </w:pPr>
    <w:rPr>
      <w:rFonts w:cs="Lohit Devanaga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921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37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6</cp:revision>
  <dcterms:created xsi:type="dcterms:W3CDTF">2024-02-29T18:43:00Z</dcterms:created>
  <dcterms:modified xsi:type="dcterms:W3CDTF">2024-03-01T14:12:00Z</dcterms:modified>
</cp:coreProperties>
</file>