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828CAF" w14:textId="683A3E9F" w:rsidR="004C3E1A" w:rsidRDefault="004C3E1A" w:rsidP="004C3E1A">
      <w:pPr>
        <w:pStyle w:val="NormalWeb"/>
        <w:spacing w:before="120" w:beforeAutospacing="0" w:after="120" w:afterAutospacing="0"/>
        <w:ind w:left="120" w:right="120"/>
        <w:jc w:val="center"/>
      </w:pPr>
      <w:r>
        <w:rPr>
          <w:rFonts w:ascii="Arial" w:hAnsi="Arial" w:cs="Arial"/>
          <w:b/>
          <w:bCs/>
          <w:color w:val="000000"/>
          <w:sz w:val="22"/>
          <w:szCs w:val="22"/>
        </w:rPr>
        <w:t>ANEXO VI</w:t>
      </w:r>
    </w:p>
    <w:p w14:paraId="505C10D5" w14:textId="02D89EB1" w:rsidR="004C3E1A" w:rsidRDefault="004C3E1A" w:rsidP="004C3E1A">
      <w:pPr>
        <w:pStyle w:val="NormalWeb"/>
        <w:spacing w:before="240" w:beforeAutospacing="0" w:after="240" w:afterAutospacing="0"/>
        <w:jc w:val="center"/>
      </w:pPr>
      <w:r>
        <w:rPr>
          <w:rFonts w:ascii="Arial" w:hAnsi="Arial" w:cs="Arial"/>
          <w:b/>
          <w:bCs/>
          <w:color w:val="000000"/>
          <w:sz w:val="22"/>
          <w:szCs w:val="22"/>
          <w:u w:val="single"/>
        </w:rPr>
        <w:t>CRONOGRAMA</w:t>
      </w:r>
    </w:p>
    <w:p w14:paraId="3D526218" w14:textId="77777777" w:rsidR="008767A7" w:rsidRDefault="008767A7" w:rsidP="008767A7">
      <w:pPr>
        <w:pStyle w:val="NormalWeb"/>
        <w:spacing w:before="120" w:beforeAutospacing="0" w:after="120" w:afterAutospacing="0"/>
        <w:ind w:left="120" w:right="120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EDITAL Nº 01/2024</w:t>
      </w:r>
    </w:p>
    <w:p w14:paraId="1C8A073E" w14:textId="77777777" w:rsidR="008767A7" w:rsidRDefault="008767A7" w:rsidP="008767A7">
      <w:pPr>
        <w:pStyle w:val="NormalWeb"/>
        <w:spacing w:before="120" w:beforeAutospacing="0" w:after="120" w:afterAutospacing="0"/>
        <w:ind w:left="120" w:right="120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 “PRODUÇÃO DE CURTAS”</w:t>
      </w:r>
    </w:p>
    <w:p w14:paraId="764484CD" w14:textId="77777777" w:rsidR="008767A7" w:rsidRDefault="008767A7" w:rsidP="008767A7">
      <w:pPr>
        <w:pStyle w:val="NormalWeb"/>
        <w:spacing w:before="120" w:beforeAutospacing="0" w:after="120" w:afterAutospacing="0"/>
        <w:ind w:left="120" w:right="120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(GÊNERO: DOCUMENTÁRIO)</w:t>
      </w:r>
    </w:p>
    <w:p w14:paraId="3DA79DEA" w14:textId="77777777" w:rsidR="008767A7" w:rsidRDefault="008767A7" w:rsidP="008767A7">
      <w:pPr>
        <w:pStyle w:val="NormalWeb"/>
        <w:spacing w:before="0" w:beforeAutospacing="0" w:after="0" w:afterAutospacing="0"/>
        <w:ind w:left="119" w:right="119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EDITAL DE SELEÇÃO DE PROJETOS PARA FIRMAR </w:t>
      </w:r>
    </w:p>
    <w:p w14:paraId="6261F425" w14:textId="77777777" w:rsidR="008767A7" w:rsidRDefault="008767A7" w:rsidP="008767A7">
      <w:pPr>
        <w:pStyle w:val="NormalWeb"/>
        <w:spacing w:before="0" w:beforeAutospacing="0" w:after="0" w:afterAutospacing="0"/>
        <w:ind w:left="119" w:right="119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TERMO DE EXECUÇÃO CULTURAL COM RECURSOS DA </w:t>
      </w:r>
    </w:p>
    <w:p w14:paraId="62E01CFC" w14:textId="77777777" w:rsidR="008767A7" w:rsidRDefault="008767A7" w:rsidP="008767A7">
      <w:pPr>
        <w:pStyle w:val="NormalWeb"/>
        <w:spacing w:before="0" w:beforeAutospacing="0" w:after="0" w:afterAutospacing="0"/>
        <w:ind w:left="119" w:right="119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</w:rPr>
        <w:t>LEI COMPLEMENTAR 195/2022 (LEI PAULO GUSTAVO - LPG)</w:t>
      </w:r>
      <w:r>
        <w:rPr>
          <w:rFonts w:ascii="Arial" w:hAnsi="Arial" w:cs="Arial"/>
          <w:color w:val="000000"/>
          <w:sz w:val="27"/>
          <w:szCs w:val="27"/>
        </w:rPr>
        <w:t> </w:t>
      </w:r>
    </w:p>
    <w:p w14:paraId="4AC4DED1" w14:textId="77777777" w:rsidR="008767A7" w:rsidRDefault="008767A7" w:rsidP="008767A7">
      <w:pPr>
        <w:pStyle w:val="NormalWeb"/>
        <w:spacing w:before="0" w:beforeAutospacing="0" w:after="0" w:afterAutospacing="0"/>
        <w:ind w:left="119" w:right="119"/>
        <w:jc w:val="center"/>
        <w:rPr>
          <w:rFonts w:ascii="Arial" w:hAnsi="Arial" w:cs="Arial"/>
          <w:color w:val="000000"/>
          <w:sz w:val="27"/>
          <w:szCs w:val="27"/>
        </w:rPr>
      </w:pPr>
    </w:p>
    <w:p w14:paraId="7D721906" w14:textId="77777777" w:rsidR="00674ECB" w:rsidRPr="00F65457" w:rsidRDefault="00674ECB" w:rsidP="00674ECB">
      <w:pPr>
        <w:pStyle w:val="NormalWeb"/>
        <w:spacing w:before="120" w:beforeAutospacing="0" w:after="120" w:afterAutospacing="0"/>
        <w:ind w:left="120" w:right="120"/>
        <w:jc w:val="center"/>
        <w:rPr>
          <w:rFonts w:ascii="Arial" w:hAnsi="Arial" w:cs="Arial"/>
          <w:sz w:val="22"/>
          <w:szCs w:val="22"/>
        </w:rPr>
      </w:pPr>
    </w:p>
    <w:tbl>
      <w:tblPr>
        <w:tblStyle w:val="Tabelacomgrade"/>
        <w:tblpPr w:leftFromText="141" w:rightFromText="141" w:vertAnchor="page" w:horzAnchor="margin" w:tblpY="6736"/>
        <w:tblW w:w="0" w:type="auto"/>
        <w:tblLook w:val="04A0" w:firstRow="1" w:lastRow="0" w:firstColumn="1" w:lastColumn="0" w:noHBand="0" w:noVBand="1"/>
      </w:tblPr>
      <w:tblGrid>
        <w:gridCol w:w="4839"/>
        <w:gridCol w:w="1851"/>
        <w:gridCol w:w="1804"/>
      </w:tblGrid>
      <w:tr w:rsidR="00674ECB" w:rsidRPr="00175DC1" w14:paraId="01CAA3C5" w14:textId="77777777" w:rsidTr="008767A7">
        <w:trPr>
          <w:trHeight w:val="444"/>
        </w:trPr>
        <w:tc>
          <w:tcPr>
            <w:tcW w:w="4839" w:type="dxa"/>
          </w:tcPr>
          <w:p w14:paraId="70940279" w14:textId="77777777" w:rsidR="00674ECB" w:rsidRPr="00175DC1" w:rsidRDefault="00674ECB" w:rsidP="008767A7">
            <w:pPr>
              <w:jc w:val="center"/>
              <w:rPr>
                <w:b/>
                <w:sz w:val="24"/>
                <w:szCs w:val="24"/>
              </w:rPr>
            </w:pPr>
            <w:bookmarkStart w:id="0" w:name="_GoBack"/>
            <w:bookmarkEnd w:id="0"/>
            <w:r w:rsidRPr="00175DC1">
              <w:rPr>
                <w:b/>
                <w:sz w:val="24"/>
                <w:szCs w:val="24"/>
              </w:rPr>
              <w:t>“Evento”</w:t>
            </w:r>
          </w:p>
        </w:tc>
        <w:tc>
          <w:tcPr>
            <w:tcW w:w="1851" w:type="dxa"/>
          </w:tcPr>
          <w:p w14:paraId="792FBE43" w14:textId="77777777" w:rsidR="00674ECB" w:rsidRPr="00175DC1" w:rsidRDefault="00674ECB" w:rsidP="008767A7">
            <w:pPr>
              <w:jc w:val="center"/>
              <w:rPr>
                <w:b/>
                <w:sz w:val="24"/>
                <w:szCs w:val="24"/>
              </w:rPr>
            </w:pPr>
            <w:r w:rsidRPr="00175DC1">
              <w:rPr>
                <w:b/>
                <w:sz w:val="24"/>
                <w:szCs w:val="24"/>
              </w:rPr>
              <w:t>Prazo</w:t>
            </w:r>
          </w:p>
        </w:tc>
        <w:tc>
          <w:tcPr>
            <w:tcW w:w="1804" w:type="dxa"/>
          </w:tcPr>
          <w:p w14:paraId="37A2F62B" w14:textId="77777777" w:rsidR="00674ECB" w:rsidRPr="00175DC1" w:rsidRDefault="00674ECB" w:rsidP="008767A7">
            <w:pPr>
              <w:jc w:val="center"/>
              <w:rPr>
                <w:b/>
                <w:sz w:val="24"/>
                <w:szCs w:val="24"/>
              </w:rPr>
            </w:pPr>
            <w:r w:rsidRPr="00175DC1">
              <w:rPr>
                <w:b/>
                <w:sz w:val="24"/>
                <w:szCs w:val="24"/>
              </w:rPr>
              <w:t>Data</w:t>
            </w:r>
          </w:p>
        </w:tc>
      </w:tr>
      <w:tr w:rsidR="00674ECB" w:rsidRPr="00175DC1" w14:paraId="2669AA4A" w14:textId="77777777" w:rsidTr="008767A7">
        <w:trPr>
          <w:trHeight w:val="444"/>
        </w:trPr>
        <w:tc>
          <w:tcPr>
            <w:tcW w:w="4839" w:type="dxa"/>
          </w:tcPr>
          <w:p w14:paraId="55F96F5E" w14:textId="77777777" w:rsidR="00674ECB" w:rsidRPr="00175DC1" w:rsidRDefault="00674ECB" w:rsidP="008767A7">
            <w:pPr>
              <w:jc w:val="center"/>
              <w:rPr>
                <w:sz w:val="24"/>
                <w:szCs w:val="24"/>
              </w:rPr>
            </w:pPr>
            <w:r w:rsidRPr="00175DC1">
              <w:rPr>
                <w:sz w:val="24"/>
                <w:szCs w:val="24"/>
              </w:rPr>
              <w:t xml:space="preserve">Publicação do </w:t>
            </w:r>
            <w:r>
              <w:rPr>
                <w:sz w:val="24"/>
                <w:szCs w:val="24"/>
              </w:rPr>
              <w:t>Edital</w:t>
            </w:r>
          </w:p>
        </w:tc>
        <w:tc>
          <w:tcPr>
            <w:tcW w:w="1851" w:type="dxa"/>
            <w:vAlign w:val="center"/>
          </w:tcPr>
          <w:p w14:paraId="5D3248D5" w14:textId="76FE5183" w:rsidR="00674ECB" w:rsidRPr="00175DC1" w:rsidRDefault="00674ECB" w:rsidP="008767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847655">
              <w:rPr>
                <w:sz w:val="24"/>
                <w:szCs w:val="24"/>
              </w:rPr>
              <w:t xml:space="preserve"> x -</w:t>
            </w:r>
          </w:p>
        </w:tc>
        <w:tc>
          <w:tcPr>
            <w:tcW w:w="1804" w:type="dxa"/>
            <w:vAlign w:val="center"/>
          </w:tcPr>
          <w:p w14:paraId="6D21027F" w14:textId="5B895786" w:rsidR="00674ECB" w:rsidRPr="00175DC1" w:rsidRDefault="00847655" w:rsidP="008767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 de março</w:t>
            </w:r>
          </w:p>
        </w:tc>
      </w:tr>
      <w:tr w:rsidR="00674ECB" w:rsidRPr="00175DC1" w14:paraId="5F278BC2" w14:textId="77777777" w:rsidTr="008767A7">
        <w:trPr>
          <w:trHeight w:val="444"/>
        </w:trPr>
        <w:tc>
          <w:tcPr>
            <w:tcW w:w="4839" w:type="dxa"/>
          </w:tcPr>
          <w:p w14:paraId="3EB69EF1" w14:textId="77777777" w:rsidR="00674ECB" w:rsidRPr="00175DC1" w:rsidRDefault="00674ECB" w:rsidP="008767A7">
            <w:pPr>
              <w:jc w:val="center"/>
              <w:rPr>
                <w:sz w:val="24"/>
                <w:szCs w:val="24"/>
              </w:rPr>
            </w:pPr>
            <w:r w:rsidRPr="00175DC1">
              <w:rPr>
                <w:sz w:val="24"/>
                <w:szCs w:val="24"/>
              </w:rPr>
              <w:t>Inscrições</w:t>
            </w:r>
          </w:p>
        </w:tc>
        <w:tc>
          <w:tcPr>
            <w:tcW w:w="1851" w:type="dxa"/>
            <w:vAlign w:val="center"/>
          </w:tcPr>
          <w:p w14:paraId="7EFC5704" w14:textId="77777777" w:rsidR="00674ECB" w:rsidRPr="00175DC1" w:rsidRDefault="00674ECB" w:rsidP="008767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 dias</w:t>
            </w:r>
          </w:p>
        </w:tc>
        <w:tc>
          <w:tcPr>
            <w:tcW w:w="1804" w:type="dxa"/>
            <w:vAlign w:val="center"/>
          </w:tcPr>
          <w:p w14:paraId="31A341FE" w14:textId="6C75DEF2" w:rsidR="00674ECB" w:rsidRPr="00175DC1" w:rsidRDefault="00847655" w:rsidP="008767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 a 21 de abril</w:t>
            </w:r>
          </w:p>
        </w:tc>
      </w:tr>
      <w:tr w:rsidR="00674ECB" w:rsidRPr="00175DC1" w14:paraId="7C0A713F" w14:textId="77777777" w:rsidTr="008767A7">
        <w:trPr>
          <w:trHeight w:val="444"/>
        </w:trPr>
        <w:tc>
          <w:tcPr>
            <w:tcW w:w="4839" w:type="dxa"/>
          </w:tcPr>
          <w:p w14:paraId="0B296D31" w14:textId="77777777" w:rsidR="00674ECB" w:rsidRPr="00175DC1" w:rsidRDefault="00674ECB" w:rsidP="008767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Publicação da lista de inscritos</w:t>
            </w:r>
          </w:p>
        </w:tc>
        <w:tc>
          <w:tcPr>
            <w:tcW w:w="1851" w:type="dxa"/>
            <w:vAlign w:val="center"/>
          </w:tcPr>
          <w:p w14:paraId="4F4EB0DD" w14:textId="77777777" w:rsidR="00674ECB" w:rsidRPr="00175DC1" w:rsidRDefault="00674ECB" w:rsidP="008767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x -</w:t>
            </w:r>
          </w:p>
        </w:tc>
        <w:tc>
          <w:tcPr>
            <w:tcW w:w="1804" w:type="dxa"/>
            <w:vAlign w:val="center"/>
          </w:tcPr>
          <w:p w14:paraId="18E3F3BE" w14:textId="600C3033" w:rsidR="00674ECB" w:rsidRDefault="00847655" w:rsidP="008767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 de abril</w:t>
            </w:r>
          </w:p>
        </w:tc>
      </w:tr>
      <w:tr w:rsidR="00674ECB" w:rsidRPr="00175DC1" w14:paraId="027BDD22" w14:textId="77777777" w:rsidTr="008767A7">
        <w:trPr>
          <w:trHeight w:val="444"/>
        </w:trPr>
        <w:tc>
          <w:tcPr>
            <w:tcW w:w="4839" w:type="dxa"/>
          </w:tcPr>
          <w:p w14:paraId="37A78B0D" w14:textId="77777777" w:rsidR="00674ECB" w:rsidRPr="00175DC1" w:rsidRDefault="00674ECB" w:rsidP="008767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Análise do Mérito</w:t>
            </w:r>
          </w:p>
        </w:tc>
        <w:tc>
          <w:tcPr>
            <w:tcW w:w="1851" w:type="dxa"/>
            <w:vAlign w:val="center"/>
          </w:tcPr>
          <w:p w14:paraId="318E53A8" w14:textId="77777777" w:rsidR="00674ECB" w:rsidRPr="00175DC1" w:rsidRDefault="00674ECB" w:rsidP="008767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dias</w:t>
            </w:r>
          </w:p>
        </w:tc>
        <w:tc>
          <w:tcPr>
            <w:tcW w:w="1804" w:type="dxa"/>
            <w:vAlign w:val="center"/>
          </w:tcPr>
          <w:p w14:paraId="4EA20239" w14:textId="77777777" w:rsidR="00674ECB" w:rsidRDefault="00847655" w:rsidP="008767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 de abril</w:t>
            </w:r>
          </w:p>
          <w:p w14:paraId="3C2C1705" w14:textId="394E0DF1" w:rsidR="00847655" w:rsidRPr="00175DC1" w:rsidRDefault="00847655" w:rsidP="008767A7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a</w:t>
            </w:r>
            <w:proofErr w:type="gramEnd"/>
            <w:r>
              <w:rPr>
                <w:sz w:val="24"/>
                <w:szCs w:val="24"/>
              </w:rPr>
              <w:t xml:space="preserve"> 02 de maio</w:t>
            </w:r>
          </w:p>
        </w:tc>
      </w:tr>
      <w:tr w:rsidR="00674ECB" w:rsidRPr="00175DC1" w14:paraId="14FBC05A" w14:textId="77777777" w:rsidTr="008767A7">
        <w:trPr>
          <w:trHeight w:val="682"/>
        </w:trPr>
        <w:tc>
          <w:tcPr>
            <w:tcW w:w="4839" w:type="dxa"/>
          </w:tcPr>
          <w:p w14:paraId="64DF0B4F" w14:textId="383C1B8D" w:rsidR="00674ECB" w:rsidRDefault="00674ECB" w:rsidP="008767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Publicação do Resultado Parcial</w:t>
            </w:r>
          </w:p>
          <w:p w14:paraId="5BC1CB1D" w14:textId="77777777" w:rsidR="00674ECB" w:rsidRPr="00175DC1" w:rsidRDefault="00674ECB" w:rsidP="008767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após análise do mérito</w:t>
            </w:r>
          </w:p>
        </w:tc>
        <w:tc>
          <w:tcPr>
            <w:tcW w:w="1851" w:type="dxa"/>
            <w:vAlign w:val="center"/>
          </w:tcPr>
          <w:p w14:paraId="3499FA37" w14:textId="77777777" w:rsidR="00674ECB" w:rsidRPr="00175DC1" w:rsidRDefault="00674ECB" w:rsidP="008767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x -</w:t>
            </w:r>
          </w:p>
        </w:tc>
        <w:tc>
          <w:tcPr>
            <w:tcW w:w="1804" w:type="dxa"/>
            <w:vAlign w:val="center"/>
          </w:tcPr>
          <w:p w14:paraId="1220F24A" w14:textId="0279B557" w:rsidR="00674ECB" w:rsidRPr="00175DC1" w:rsidRDefault="00847655" w:rsidP="008767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 de maio</w:t>
            </w:r>
          </w:p>
        </w:tc>
      </w:tr>
      <w:tr w:rsidR="00674ECB" w:rsidRPr="00175DC1" w14:paraId="056A2CDA" w14:textId="77777777" w:rsidTr="008767A7">
        <w:trPr>
          <w:trHeight w:val="444"/>
        </w:trPr>
        <w:tc>
          <w:tcPr>
            <w:tcW w:w="4839" w:type="dxa"/>
          </w:tcPr>
          <w:p w14:paraId="190EEA67" w14:textId="77777777" w:rsidR="00674ECB" w:rsidRPr="00175DC1" w:rsidRDefault="00674ECB" w:rsidP="008767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Prazo para recursos</w:t>
            </w:r>
          </w:p>
        </w:tc>
        <w:tc>
          <w:tcPr>
            <w:tcW w:w="1851" w:type="dxa"/>
            <w:vAlign w:val="center"/>
          </w:tcPr>
          <w:p w14:paraId="6C43439D" w14:textId="77777777" w:rsidR="00674ECB" w:rsidRPr="00175DC1" w:rsidRDefault="00674ECB" w:rsidP="008767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dias úteis</w:t>
            </w:r>
          </w:p>
        </w:tc>
        <w:tc>
          <w:tcPr>
            <w:tcW w:w="1804" w:type="dxa"/>
            <w:vAlign w:val="center"/>
          </w:tcPr>
          <w:p w14:paraId="6B85C1D6" w14:textId="122E80EE" w:rsidR="00674ECB" w:rsidRPr="00A373A6" w:rsidRDefault="00847655" w:rsidP="008767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 a 08 de maio</w:t>
            </w:r>
          </w:p>
        </w:tc>
      </w:tr>
      <w:tr w:rsidR="00847655" w:rsidRPr="00175DC1" w14:paraId="55E36310" w14:textId="77777777" w:rsidTr="008767A7">
        <w:trPr>
          <w:trHeight w:val="444"/>
        </w:trPr>
        <w:tc>
          <w:tcPr>
            <w:tcW w:w="4839" w:type="dxa"/>
          </w:tcPr>
          <w:p w14:paraId="455DE64C" w14:textId="5D32894B" w:rsidR="00847655" w:rsidRDefault="00847655" w:rsidP="008767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Publicação do Resultado Final </w:t>
            </w:r>
          </w:p>
          <w:p w14:paraId="63141C56" w14:textId="0998D045" w:rsidR="00847655" w:rsidRDefault="00847655" w:rsidP="008767A7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do</w:t>
            </w:r>
            <w:proofErr w:type="gramEnd"/>
            <w:r>
              <w:rPr>
                <w:sz w:val="24"/>
                <w:szCs w:val="24"/>
              </w:rPr>
              <w:t xml:space="preserve"> Mérito Cultural</w:t>
            </w:r>
          </w:p>
        </w:tc>
        <w:tc>
          <w:tcPr>
            <w:tcW w:w="1851" w:type="dxa"/>
            <w:vAlign w:val="center"/>
          </w:tcPr>
          <w:p w14:paraId="159001F6" w14:textId="4A7CF26F" w:rsidR="00847655" w:rsidRDefault="00847655" w:rsidP="008767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x -</w:t>
            </w:r>
          </w:p>
        </w:tc>
        <w:tc>
          <w:tcPr>
            <w:tcW w:w="1804" w:type="dxa"/>
            <w:vAlign w:val="center"/>
          </w:tcPr>
          <w:p w14:paraId="50A7F15D" w14:textId="5657AFB2" w:rsidR="00847655" w:rsidRPr="00A373A6" w:rsidRDefault="00847655" w:rsidP="008767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 de maio</w:t>
            </w:r>
          </w:p>
        </w:tc>
      </w:tr>
      <w:tr w:rsidR="00847655" w:rsidRPr="00175DC1" w14:paraId="297BC9C5" w14:textId="77777777" w:rsidTr="008767A7">
        <w:trPr>
          <w:trHeight w:val="444"/>
        </w:trPr>
        <w:tc>
          <w:tcPr>
            <w:tcW w:w="4839" w:type="dxa"/>
          </w:tcPr>
          <w:p w14:paraId="27140E94" w14:textId="6B69A65E" w:rsidR="00847655" w:rsidRDefault="00847655" w:rsidP="008767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Prazo para habilitação</w:t>
            </w:r>
          </w:p>
        </w:tc>
        <w:tc>
          <w:tcPr>
            <w:tcW w:w="1851" w:type="dxa"/>
            <w:vAlign w:val="center"/>
          </w:tcPr>
          <w:p w14:paraId="47800999" w14:textId="5F5A121F" w:rsidR="00847655" w:rsidRDefault="00847655" w:rsidP="008767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dias</w:t>
            </w:r>
          </w:p>
        </w:tc>
        <w:tc>
          <w:tcPr>
            <w:tcW w:w="1804" w:type="dxa"/>
            <w:vAlign w:val="center"/>
          </w:tcPr>
          <w:p w14:paraId="1D14F864" w14:textId="721A8F85" w:rsidR="00847655" w:rsidRDefault="00847655" w:rsidP="008767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57116C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 xml:space="preserve"> de maio</w:t>
            </w:r>
          </w:p>
          <w:p w14:paraId="15FD1783" w14:textId="3B7F8C95" w:rsidR="00847655" w:rsidRPr="00A373A6" w:rsidRDefault="00847655" w:rsidP="008767A7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a</w:t>
            </w:r>
            <w:proofErr w:type="gramEnd"/>
            <w:r>
              <w:rPr>
                <w:sz w:val="24"/>
                <w:szCs w:val="24"/>
              </w:rPr>
              <w:t xml:space="preserve"> 1</w:t>
            </w:r>
            <w:r w:rsidR="0057116C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 xml:space="preserve"> de maio</w:t>
            </w:r>
          </w:p>
        </w:tc>
      </w:tr>
      <w:tr w:rsidR="00847655" w:rsidRPr="00175DC1" w14:paraId="3FEB8E6D" w14:textId="77777777" w:rsidTr="008767A7">
        <w:trPr>
          <w:trHeight w:val="444"/>
        </w:trPr>
        <w:tc>
          <w:tcPr>
            <w:tcW w:w="4839" w:type="dxa"/>
          </w:tcPr>
          <w:p w14:paraId="34D7DAC6" w14:textId="4889DB36" w:rsidR="00847655" w:rsidRDefault="00847655" w:rsidP="008767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Publicação do Resultado Parcial</w:t>
            </w:r>
          </w:p>
          <w:p w14:paraId="46467324" w14:textId="6A06884A" w:rsidR="00847655" w:rsidRDefault="00847655" w:rsidP="008767A7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após</w:t>
            </w:r>
            <w:proofErr w:type="gramEnd"/>
            <w:r>
              <w:rPr>
                <w:sz w:val="24"/>
                <w:szCs w:val="24"/>
              </w:rPr>
              <w:t xml:space="preserve"> habilitação</w:t>
            </w:r>
          </w:p>
        </w:tc>
        <w:tc>
          <w:tcPr>
            <w:tcW w:w="1851" w:type="dxa"/>
            <w:vAlign w:val="center"/>
          </w:tcPr>
          <w:p w14:paraId="17BC15A8" w14:textId="388C3C9E" w:rsidR="00847655" w:rsidRDefault="00847655" w:rsidP="008767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x -</w:t>
            </w:r>
          </w:p>
        </w:tc>
        <w:tc>
          <w:tcPr>
            <w:tcW w:w="1804" w:type="dxa"/>
            <w:vAlign w:val="center"/>
          </w:tcPr>
          <w:p w14:paraId="25977EE3" w14:textId="50E13368" w:rsidR="00847655" w:rsidRPr="00A373A6" w:rsidRDefault="0057116C" w:rsidP="008767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847655">
              <w:rPr>
                <w:sz w:val="24"/>
                <w:szCs w:val="24"/>
              </w:rPr>
              <w:t xml:space="preserve"> de maio</w:t>
            </w:r>
          </w:p>
        </w:tc>
      </w:tr>
      <w:tr w:rsidR="00847655" w:rsidRPr="00175DC1" w14:paraId="2C2F97B9" w14:textId="77777777" w:rsidTr="008767A7">
        <w:trPr>
          <w:trHeight w:val="444"/>
        </w:trPr>
        <w:tc>
          <w:tcPr>
            <w:tcW w:w="4839" w:type="dxa"/>
          </w:tcPr>
          <w:p w14:paraId="5132D553" w14:textId="0ADDF90E" w:rsidR="00847655" w:rsidRDefault="00847655" w:rsidP="008767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Prazo para recursos</w:t>
            </w:r>
          </w:p>
        </w:tc>
        <w:tc>
          <w:tcPr>
            <w:tcW w:w="1851" w:type="dxa"/>
            <w:vAlign w:val="center"/>
          </w:tcPr>
          <w:p w14:paraId="262EC152" w14:textId="592D43BB" w:rsidR="00847655" w:rsidRDefault="00847655" w:rsidP="008767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dias úteis</w:t>
            </w:r>
          </w:p>
        </w:tc>
        <w:tc>
          <w:tcPr>
            <w:tcW w:w="1804" w:type="dxa"/>
            <w:vAlign w:val="center"/>
          </w:tcPr>
          <w:p w14:paraId="6ABB3D67" w14:textId="43ED134B" w:rsidR="00847655" w:rsidRDefault="0057116C" w:rsidP="008767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 a 23</w:t>
            </w:r>
            <w:r w:rsidR="00847655">
              <w:rPr>
                <w:sz w:val="24"/>
                <w:szCs w:val="24"/>
              </w:rPr>
              <w:t xml:space="preserve"> de maio</w:t>
            </w:r>
          </w:p>
        </w:tc>
      </w:tr>
      <w:tr w:rsidR="00674ECB" w:rsidRPr="00175DC1" w14:paraId="15DCC224" w14:textId="77777777" w:rsidTr="008767A7">
        <w:trPr>
          <w:trHeight w:val="444"/>
        </w:trPr>
        <w:tc>
          <w:tcPr>
            <w:tcW w:w="4839" w:type="dxa"/>
          </w:tcPr>
          <w:p w14:paraId="55474F48" w14:textId="77777777" w:rsidR="00674ECB" w:rsidRDefault="00674ECB" w:rsidP="008767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Publicação do resultado Final</w:t>
            </w:r>
          </w:p>
        </w:tc>
        <w:tc>
          <w:tcPr>
            <w:tcW w:w="1851" w:type="dxa"/>
            <w:vAlign w:val="center"/>
          </w:tcPr>
          <w:p w14:paraId="2BB95DD1" w14:textId="77777777" w:rsidR="00674ECB" w:rsidRDefault="00674ECB" w:rsidP="008767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x -</w:t>
            </w:r>
          </w:p>
        </w:tc>
        <w:tc>
          <w:tcPr>
            <w:tcW w:w="1804" w:type="dxa"/>
            <w:vAlign w:val="center"/>
          </w:tcPr>
          <w:p w14:paraId="0150DA8B" w14:textId="19780A21" w:rsidR="00674ECB" w:rsidRDefault="00847655" w:rsidP="008767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57116C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 xml:space="preserve"> de maio</w:t>
            </w:r>
          </w:p>
        </w:tc>
      </w:tr>
      <w:tr w:rsidR="00745070" w:rsidRPr="00175DC1" w14:paraId="618D4C03" w14:textId="77777777" w:rsidTr="008767A7">
        <w:trPr>
          <w:trHeight w:val="444"/>
        </w:trPr>
        <w:tc>
          <w:tcPr>
            <w:tcW w:w="4839" w:type="dxa"/>
          </w:tcPr>
          <w:p w14:paraId="7A640EAE" w14:textId="59D92C45" w:rsidR="00745070" w:rsidRDefault="00745070" w:rsidP="008767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Assinatura do Termo</w:t>
            </w:r>
            <w:r w:rsidR="00891D48">
              <w:rPr>
                <w:sz w:val="24"/>
                <w:szCs w:val="24"/>
              </w:rPr>
              <w:t xml:space="preserve"> de Execução Cultural</w:t>
            </w:r>
          </w:p>
        </w:tc>
        <w:tc>
          <w:tcPr>
            <w:tcW w:w="1851" w:type="dxa"/>
            <w:vAlign w:val="center"/>
          </w:tcPr>
          <w:p w14:paraId="6B94115C" w14:textId="3559C917" w:rsidR="00745070" w:rsidRDefault="00745070" w:rsidP="008767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x - </w:t>
            </w:r>
          </w:p>
        </w:tc>
        <w:tc>
          <w:tcPr>
            <w:tcW w:w="1804" w:type="dxa"/>
            <w:vAlign w:val="center"/>
          </w:tcPr>
          <w:p w14:paraId="2A6AE2D8" w14:textId="74D3FBE3" w:rsidR="00745070" w:rsidRDefault="00745070" w:rsidP="008767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Até dia 29 de maio</w:t>
            </w:r>
          </w:p>
        </w:tc>
      </w:tr>
      <w:tr w:rsidR="00674ECB" w:rsidRPr="00175DC1" w14:paraId="4DAE137C" w14:textId="77777777" w:rsidTr="008767A7">
        <w:trPr>
          <w:trHeight w:val="444"/>
        </w:trPr>
        <w:tc>
          <w:tcPr>
            <w:tcW w:w="4839" w:type="dxa"/>
          </w:tcPr>
          <w:p w14:paraId="5110A908" w14:textId="77777777" w:rsidR="00674ECB" w:rsidRDefault="00674ECB" w:rsidP="008767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Pagamento</w:t>
            </w:r>
          </w:p>
        </w:tc>
        <w:tc>
          <w:tcPr>
            <w:tcW w:w="1851" w:type="dxa"/>
            <w:vAlign w:val="center"/>
          </w:tcPr>
          <w:p w14:paraId="073187F7" w14:textId="77777777" w:rsidR="00674ECB" w:rsidRDefault="00674ECB" w:rsidP="008767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x -</w:t>
            </w:r>
          </w:p>
        </w:tc>
        <w:tc>
          <w:tcPr>
            <w:tcW w:w="1804" w:type="dxa"/>
            <w:vAlign w:val="center"/>
          </w:tcPr>
          <w:p w14:paraId="1239C7AE" w14:textId="77777777" w:rsidR="00674ECB" w:rsidRDefault="00674ECB" w:rsidP="008767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 até 45 dias</w:t>
            </w:r>
          </w:p>
        </w:tc>
      </w:tr>
    </w:tbl>
    <w:p w14:paraId="12772DFC" w14:textId="77777777" w:rsidR="00D712E6" w:rsidRDefault="00D712E6" w:rsidP="00D712E6">
      <w:pPr>
        <w:autoSpaceDE w:val="0"/>
        <w:jc w:val="center"/>
        <w:rPr>
          <w:rFonts w:ascii="Calibri" w:hAnsi="Calibri" w:cs="Arial"/>
          <w:b/>
          <w:u w:val="single"/>
        </w:rPr>
      </w:pPr>
    </w:p>
    <w:p w14:paraId="5BC55D67" w14:textId="77777777" w:rsidR="00710199" w:rsidRDefault="00710199" w:rsidP="00710199">
      <w:pPr>
        <w:spacing w:before="120" w:after="120" w:line="240" w:lineRule="auto"/>
        <w:ind w:right="120"/>
        <w:rPr>
          <w:rFonts w:ascii="Arial" w:eastAsia="Times New Roman" w:hAnsi="Arial" w:cs="Arial"/>
          <w:kern w:val="0"/>
          <w:lang w:eastAsia="pt-BR"/>
          <w14:ligatures w14:val="none"/>
        </w:rPr>
      </w:pPr>
    </w:p>
    <w:sectPr w:rsidR="00710199" w:rsidSect="00F86DD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ED61AE" w14:textId="77777777" w:rsidR="00A83496" w:rsidRDefault="00A83496" w:rsidP="00EF6C1B">
      <w:pPr>
        <w:spacing w:after="0" w:line="240" w:lineRule="auto"/>
      </w:pPr>
      <w:r>
        <w:separator/>
      </w:r>
    </w:p>
  </w:endnote>
  <w:endnote w:type="continuationSeparator" w:id="0">
    <w:p w14:paraId="7FC5FF35" w14:textId="77777777" w:rsidR="00A83496" w:rsidRDefault="00A83496" w:rsidP="00EF6C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CF82E0" w14:textId="77777777" w:rsidR="006D76CC" w:rsidRDefault="006D76CC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A12D47" w14:textId="77777777" w:rsidR="006D76CC" w:rsidRDefault="006D76CC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26141C" w14:textId="77777777" w:rsidR="006D76CC" w:rsidRDefault="006D76C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67FD29" w14:textId="77777777" w:rsidR="00A83496" w:rsidRDefault="00A83496" w:rsidP="00EF6C1B">
      <w:pPr>
        <w:spacing w:after="0" w:line="240" w:lineRule="auto"/>
      </w:pPr>
      <w:r>
        <w:separator/>
      </w:r>
    </w:p>
  </w:footnote>
  <w:footnote w:type="continuationSeparator" w:id="0">
    <w:p w14:paraId="16F192E7" w14:textId="77777777" w:rsidR="00A83496" w:rsidRDefault="00A83496" w:rsidP="00EF6C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2CF36E" w14:textId="77777777" w:rsidR="006D76CC" w:rsidRDefault="006D76CC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941884" w14:textId="77777777" w:rsidR="00EF6C1B" w:rsidRDefault="00EF6C1B" w:rsidP="00EF6C1B">
    <w:pPr>
      <w:spacing w:after="0" w:line="276" w:lineRule="auto"/>
      <w:jc w:val="center"/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/>
        <w:noProof/>
        <w:sz w:val="24"/>
        <w:szCs w:val="24"/>
        <w:lang w:eastAsia="pt-BR"/>
      </w:rPr>
      <w:drawing>
        <wp:inline distT="0" distB="0" distL="0" distR="0" wp14:anchorId="7CF0C756" wp14:editId="3C1C2F32">
          <wp:extent cx="2536466" cy="949274"/>
          <wp:effectExtent l="0" t="0" r="0" b="381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PREFEITURA 202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45490" cy="9526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B7D8374" w14:textId="77777777" w:rsidR="00EF6C1B" w:rsidRDefault="00EF6C1B" w:rsidP="00EF6C1B">
    <w:pPr>
      <w:pBdr>
        <w:bottom w:val="single" w:sz="12" w:space="1" w:color="auto"/>
      </w:pBdr>
      <w:spacing w:after="0" w:line="276" w:lineRule="auto"/>
      <w:jc w:val="center"/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/>
        <w:sz w:val="24"/>
        <w:szCs w:val="24"/>
      </w:rPr>
      <w:t>Secretaria Municipal de Cultura</w:t>
    </w:r>
  </w:p>
  <w:p w14:paraId="163B2C68" w14:textId="1AD49BFA" w:rsidR="00EF6C1B" w:rsidRDefault="006D76CC" w:rsidP="006D76CC">
    <w:pPr>
      <w:pStyle w:val="Cabealho"/>
      <w:tabs>
        <w:tab w:val="clear" w:pos="4252"/>
        <w:tab w:val="clear" w:pos="8504"/>
        <w:tab w:val="left" w:pos="6351"/>
      </w:tabs>
    </w:pPr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4AE533" w14:textId="77777777" w:rsidR="006D76CC" w:rsidRDefault="006D76C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DD3"/>
    <w:rsid w:val="000D51B0"/>
    <w:rsid w:val="00227EA2"/>
    <w:rsid w:val="002B1D2B"/>
    <w:rsid w:val="0033181D"/>
    <w:rsid w:val="00380776"/>
    <w:rsid w:val="003C7205"/>
    <w:rsid w:val="003D0FAC"/>
    <w:rsid w:val="003D35D8"/>
    <w:rsid w:val="00402FCC"/>
    <w:rsid w:val="004305B7"/>
    <w:rsid w:val="004C3E1A"/>
    <w:rsid w:val="0057116C"/>
    <w:rsid w:val="005C1273"/>
    <w:rsid w:val="005C77D4"/>
    <w:rsid w:val="00674ECB"/>
    <w:rsid w:val="006849D8"/>
    <w:rsid w:val="00684FD2"/>
    <w:rsid w:val="006D76CC"/>
    <w:rsid w:val="00710199"/>
    <w:rsid w:val="00745070"/>
    <w:rsid w:val="00847655"/>
    <w:rsid w:val="008767A7"/>
    <w:rsid w:val="00891D48"/>
    <w:rsid w:val="00901C7C"/>
    <w:rsid w:val="0097337A"/>
    <w:rsid w:val="00A83496"/>
    <w:rsid w:val="00B204BE"/>
    <w:rsid w:val="00C21541"/>
    <w:rsid w:val="00C867B3"/>
    <w:rsid w:val="00C940FE"/>
    <w:rsid w:val="00D712E6"/>
    <w:rsid w:val="00DA29D9"/>
    <w:rsid w:val="00E42103"/>
    <w:rsid w:val="00EF6C1B"/>
    <w:rsid w:val="00F46F14"/>
    <w:rsid w:val="00F86DD3"/>
    <w:rsid w:val="00FC3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0EF1D"/>
  <w15:chartTrackingRefBased/>
  <w15:docId w15:val="{F7C969D4-E626-4C78-BFCF-58AA97ED6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F86DD3"/>
    <w:rPr>
      <w:b/>
      <w:bCs/>
    </w:rPr>
  </w:style>
  <w:style w:type="paragraph" w:styleId="NormalWeb">
    <w:name w:val="Normal (Web)"/>
    <w:basedOn w:val="Normal"/>
    <w:uiPriority w:val="99"/>
    <w:unhideWhenUsed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table" w:styleId="Tabelacomgrade">
    <w:name w:val="Table Grid"/>
    <w:basedOn w:val="Tabelanormal"/>
    <w:uiPriority w:val="39"/>
    <w:rsid w:val="00F86D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tab-span">
    <w:name w:val="apple-tab-span"/>
    <w:basedOn w:val="Fontepargpadro"/>
    <w:rsid w:val="00EF6C1B"/>
  </w:style>
  <w:style w:type="paragraph" w:styleId="Cabealho">
    <w:name w:val="header"/>
    <w:basedOn w:val="Normal"/>
    <w:link w:val="CabealhoChar"/>
    <w:uiPriority w:val="99"/>
    <w:unhideWhenUsed/>
    <w:rsid w:val="00EF6C1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F6C1B"/>
  </w:style>
  <w:style w:type="paragraph" w:styleId="Rodap">
    <w:name w:val="footer"/>
    <w:basedOn w:val="Normal"/>
    <w:link w:val="RodapChar"/>
    <w:uiPriority w:val="99"/>
    <w:unhideWhenUsed/>
    <w:rsid w:val="00EF6C1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F6C1B"/>
  </w:style>
  <w:style w:type="paragraph" w:customStyle="1" w:styleId="ndice">
    <w:name w:val="Índice"/>
    <w:basedOn w:val="Normal"/>
    <w:qFormat/>
    <w:rsid w:val="00402FCC"/>
    <w:pPr>
      <w:suppressLineNumbers/>
    </w:pPr>
    <w:rPr>
      <w:rFonts w:cs="Lohit Devanagari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549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928194">
          <w:marLeft w:val="-3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5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8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339212">
          <w:marLeft w:val="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67371">
          <w:marLeft w:val="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939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Alex</cp:lastModifiedBy>
  <cp:revision>2</cp:revision>
  <dcterms:created xsi:type="dcterms:W3CDTF">2024-03-01T14:58:00Z</dcterms:created>
  <dcterms:modified xsi:type="dcterms:W3CDTF">2024-03-01T14:58:00Z</dcterms:modified>
</cp:coreProperties>
</file>